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8177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Grand Rounds 2024</w:instrText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instrText>Grand Rounds 2024 Mar. 29 -  Death by Patient Portal…and How to Rise Again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EventName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Grand Rounds 2024</w:t>
      </w:r>
    </w:p>
    <w:p w:rsidR="00BF0B3E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t>Grand Rounds 2024 Mar. 29 -  Death by Patient Portal…and How to Rise Again</w: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29, 2024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3/29/2024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3/29/2024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All Specialties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All Specialties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Target </w:t>
      </w:r>
      <w:r w:rsidRPr="0022424C">
        <w:rPr>
          <w:rFonts w:asciiTheme="minorHAnsi" w:hAnsiTheme="minorHAnsi" w:cstheme="minorHAnsi"/>
          <w:b/>
          <w:bCs/>
          <w:szCs w:val="24"/>
        </w:rPr>
        <w:t>Specialties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All Specialties</w: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instrText>Death by Patient Portal…and How to Rise Again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Justin Brandler, MD</w:instrText>
      </w:r>
      <w:r>
        <w:rPr>
          <w:rtl w:val="0"/>
        </w:rPr>
        <w:br/>
      </w:r>
      <w:r>
        <w:rPr>
          <w:rtl w:val="0"/>
        </w:rPr>
        <w:instrText>Gastroenterologist</w:instrText>
      </w:r>
      <w:r>
        <w:rPr>
          <w:rtl w:val="0"/>
        </w:rPr>
        <w:br/>
      </w:r>
      <w:r>
        <w:rPr>
          <w:rtl w:val="0"/>
        </w:rPr>
        <w:instrText>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Jennifer D. Kelly, PsyD</w:instrText>
      </w:r>
      <w:r>
        <w:rPr>
          <w:rtl w:val="0"/>
        </w:rPr>
        <w:br/>
      </w:r>
      <w:r>
        <w:rPr>
          <w:rtl w:val="0"/>
        </w:rPr>
        <w:instrText>Psychologist, Physical Medicine &amp; Rehabilitation</w:instrText>
      </w:r>
      <w:r>
        <w:rPr>
          <w:rtl w:val="0"/>
        </w:rPr>
        <w:br/>
      </w:r>
      <w:r>
        <w:rPr>
          <w:rtl w:val="0"/>
        </w:rPr>
        <w:instrText>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 </w:instrText>
      </w:r>
    </w:p>
    <w:p>
      <w:pPr>
        <w:bidi w:val="0"/>
        <w:spacing w:after="280" w:afterAutospacing="1"/>
        <w:rPr>
          <w:rtl w:val="0"/>
        </w:rPr>
      </w:pPr>
      <w:r>
        <w:rPr>
          <w:sz w:val="24"/>
          <w:szCs w:val="24"/>
          <w:rtl w:val="0"/>
        </w:rPr>
        <w:instrText>On Friday at 7:30 a.m. 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"https://commonspirit.zoom.us/meeting/register/tJckdOmrrjwqGdy6LBqhfzBkAJEb1lc-CR6l" </w:instrText>
      </w:r>
      <w:r>
        <w:rPr>
          <w:rtl w:val="0"/>
        </w:rPr>
        <w:fldChar w:fldCharType="separate"/>
      </w:r>
      <w:r>
        <w:rPr>
          <w:color w:val="0000FF"/>
          <w:sz w:val="24"/>
          <w:szCs w:val="24"/>
          <w:u w:val="single"/>
          <w:shd w:val="clear" w:color="auto" w:fill="FFFFFF"/>
          <w:rtl w:val="0"/>
        </w:rPr>
        <w:instrText>click to join the livestream</w:instrText>
      </w:r>
      <w:r>
        <w:rPr>
          <w:rtl w:val="0"/>
        </w:rPr>
        <w:fldChar w:fldCharType="end"/>
      </w:r>
      <w:r>
        <w:rPr>
          <w:sz w:val="24"/>
          <w:szCs w:val="24"/>
          <w:rtl w:val="0"/>
        </w:rPr>
        <w:instrText>. </w:instrText>
      </w:r>
      <w:r>
        <w:rPr>
          <w:sz w:val="24"/>
          <w:szCs w:val="24"/>
          <w:rtl w:val="0"/>
        </w:rPr>
        <w:instrText>Complimentary enrollment is required to earn continuing education credit.  When you register you are eligible to receive weekly reminders for the series with topic, speaker and Zoom link.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 xml:space="preserve">Should you have questions or require assistance, please contact the Virginia Mason Continuing Medical Education department at 206-341-0142 or email 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"mailto:cme@virginiamason.org"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cme@virginiamason.org</w:instrText>
      </w:r>
      <w:r>
        <w:rPr>
          <w:rtl w:val="0"/>
        </w:rPr>
        <w:fldChar w:fldCharType="end"/>
      </w:r>
      <w:r>
        <w:rPr>
          <w:rtl w:val="0"/>
        </w:rPr>
        <w:instrText>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instrText>Death by Patient Portal…and How to Rise Again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Justin Brandler, MD</w:instrText>
      </w:r>
      <w:r>
        <w:rPr>
          <w:rtl w:val="0"/>
        </w:rPr>
        <w:br/>
      </w:r>
      <w:r>
        <w:rPr>
          <w:rtl w:val="0"/>
        </w:rPr>
        <w:instrText>Gastroenterologist</w:instrText>
      </w:r>
      <w:r>
        <w:rPr>
          <w:rtl w:val="0"/>
        </w:rPr>
        <w:br/>
      </w:r>
      <w:r>
        <w:rPr>
          <w:rtl w:val="0"/>
        </w:rPr>
        <w:instrText>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Jennifer D. Kelly, PsyD</w:instrText>
      </w:r>
      <w:r>
        <w:rPr>
          <w:rtl w:val="0"/>
        </w:rPr>
        <w:br/>
      </w:r>
      <w:r>
        <w:rPr>
          <w:rtl w:val="0"/>
        </w:rPr>
        <w:instrText>Psychologist, Physical Medicine &amp; Rehabilitation</w:instrText>
      </w:r>
      <w:r>
        <w:rPr>
          <w:rtl w:val="0"/>
        </w:rPr>
        <w:br/>
      </w:r>
      <w:r>
        <w:rPr>
          <w:rtl w:val="0"/>
        </w:rPr>
        <w:instrText>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 </w:instrText>
      </w:r>
    </w:p>
    <w:p>
      <w:pPr>
        <w:bidi w:val="0"/>
        <w:spacing w:after="280" w:afterAutospacing="1"/>
        <w:rPr>
          <w:rtl w:val="0"/>
        </w:rPr>
      </w:pPr>
      <w:r>
        <w:rPr>
          <w:sz w:val="24"/>
          <w:szCs w:val="24"/>
          <w:rtl w:val="0"/>
        </w:rPr>
        <w:instrText>On Friday at 7:30 a.m. 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"https://commonspirit.zoom.us/meeting/register/tJckdOmrrjwqGdy6LBqhfzBkAJEb1lc-CR6l" </w:instrText>
      </w:r>
      <w:r>
        <w:rPr>
          <w:rtl w:val="0"/>
        </w:rPr>
        <w:fldChar w:fldCharType="separate"/>
      </w:r>
      <w:r>
        <w:rPr>
          <w:color w:val="0000FF"/>
          <w:sz w:val="24"/>
          <w:szCs w:val="24"/>
          <w:u w:val="single"/>
          <w:shd w:val="clear" w:color="auto" w:fill="FFFFFF"/>
          <w:rtl w:val="0"/>
        </w:rPr>
        <w:instrText>click to join the livestream</w:instrText>
      </w:r>
      <w:r>
        <w:rPr>
          <w:rtl w:val="0"/>
        </w:rPr>
        <w:fldChar w:fldCharType="end"/>
      </w:r>
      <w:r>
        <w:rPr>
          <w:sz w:val="24"/>
          <w:szCs w:val="24"/>
          <w:rtl w:val="0"/>
        </w:rPr>
        <w:instrText>. </w:instrText>
      </w:r>
      <w:r>
        <w:rPr>
          <w:sz w:val="24"/>
          <w:szCs w:val="24"/>
          <w:rtl w:val="0"/>
        </w:rPr>
        <w:instrText>Complimentary enrollment is required to earn continuing education credit.  When you register you are eligible to receive weekly reminders for the series with topic, speaker and Zoom link.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 xml:space="preserve">Should you have questions or require assistance, please contact the Virginia Mason Continuing Medical Education department at 206-341-0142 or email 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"mailto:cme@virginiamason.org"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cme@virginiamason.org</w:instrText>
      </w:r>
      <w:r>
        <w:rPr>
          <w:rtl w:val="0"/>
        </w:rPr>
        <w:fldChar w:fldCharType="end"/>
      </w:r>
      <w:r>
        <w:rPr>
          <w:rtl w:val="0"/>
        </w:rPr>
        <w:instrText>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t>Death by Patient Portal…and How to Rise Again</w: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t>Justin Brandler, MD</w:t>
      </w:r>
      <w:r>
        <w:rPr>
          <w:rtl w:val="0"/>
        </w:rPr>
        <w:br/>
      </w:r>
      <w:r>
        <w:rPr>
          <w:rtl w:val="0"/>
        </w:rPr>
        <w:t>Gastroenterologist</w:t>
      </w:r>
      <w:r>
        <w:rPr>
          <w:rtl w:val="0"/>
        </w:rPr>
        <w:br/>
      </w:r>
      <w:r>
        <w:rPr>
          <w:rtl w:val="0"/>
        </w:rPr>
        <w:t>Virginia Mason Medical Center, Seattle</w: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t>Jennifer D. Kelly, PsyD</w:t>
      </w:r>
      <w:r>
        <w:rPr>
          <w:rtl w:val="0"/>
        </w:rPr>
        <w:br/>
      </w:r>
      <w:r>
        <w:rPr>
          <w:rtl w:val="0"/>
        </w:rPr>
        <w:t>Psychologist, Physical Medicine &amp; Rehabilitation</w:t>
      </w:r>
      <w:r>
        <w:rPr>
          <w:rtl w:val="0"/>
        </w:rPr>
        <w:br/>
      </w:r>
      <w:r>
        <w:rPr>
          <w:rtl w:val="0"/>
        </w:rPr>
        <w:t>Virginia Mason Medical Center, Seattle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 </w:t>
      </w:r>
    </w:p>
    <w:p>
      <w:pPr>
        <w:bidi w:val="0"/>
        <w:spacing w:after="280" w:afterAutospacing="1"/>
        <w:rPr>
          <w:rtl w:val="0"/>
        </w:rPr>
      </w:pPr>
      <w:r>
        <w:rPr>
          <w:sz w:val="24"/>
          <w:szCs w:val="24"/>
          <w:rtl w:val="0"/>
        </w:rPr>
        <w:t>On Friday at 7:30 a.m. </w:t>
      </w:r>
      <w:r>
        <w:rPr>
          <w:color w:val="0000FF"/>
          <w:sz w:val="24"/>
          <w:szCs w:val="24"/>
          <w:u w:val="single"/>
          <w:shd w:val="clear" w:color="auto" w:fill="FFFFFF"/>
          <w:rtl w:val="0"/>
        </w:rPr>
        <w:t>click to join the livestream</w:t>
      </w:r>
      <w:r>
        <w:rPr>
          <w:sz w:val="24"/>
          <w:szCs w:val="24"/>
          <w:rtl w:val="0"/>
        </w:rPr>
        <w:t>. </w:t>
      </w:r>
      <w:r>
        <w:rPr>
          <w:sz w:val="24"/>
          <w:szCs w:val="24"/>
          <w:rtl w:val="0"/>
        </w:rPr>
        <w:t>Complimentary enrollment is required to earn continuing education credit.  When you register you are eligible to receive weekly reminders for the series with topic, speaker and Zoom link. 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Should you have questions or require assistance, please contact the Virginia Mason Continuing Medical Education department at 206-341-0142 or email </w:t>
      </w:r>
      <w:r>
        <w:rPr>
          <w:color w:val="0000FF"/>
          <w:u w:val="single"/>
          <w:rtl w:val="0"/>
        </w:rPr>
        <w:t>cme@virginiamason.org</w:t>
      </w:r>
      <w:r>
        <w:rPr>
          <w:rtl w:val="0"/>
        </w:rPr>
        <w:t>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Apply the concepts of compassionate limit setting to develop a personalized toolkit of portal communication strategies.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Utilize communication strategies to mitigate provider burn out while maintaining patient satisfaction.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Apply the concepts of compassionate limit setting to develop a personalized toolkit of portal communication strategies.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Utilize communication strategies to mitigate provider burn out while maintaining patient satisfaction.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Apply the concepts of compassionate limit setting to develop a personalized toolkit of portal communication strategies.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Utilize communication strategies to mitigate provider burn out while maintaining patient satisfaction.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1.00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B. Cowan,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AAFP Sponsor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A. Nitsche, MD, ABIM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Amish Dave,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D. Kelly,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Justin Brandler,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- 10/02/2023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8177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Grand Rounds 2024</w:instrText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instrText>Grand Rounds 2024 Mar. 29 -  Death by Patient Portal…and How to Rise Again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EventName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Grand Rounds 2024</w:t>
      </w:r>
    </w:p>
    <w:p w:rsidR="00BF0B3E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t>Grand Rounds 2024 Mar. 29 -  Death by Patient Portal…and How to Rise Again</w: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29, 2024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3/29/2024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3/29/2024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All Specialties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All Specialties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Target </w:t>
      </w:r>
      <w:r w:rsidRPr="0022424C">
        <w:rPr>
          <w:rFonts w:asciiTheme="minorHAnsi" w:hAnsiTheme="minorHAnsi" w:cstheme="minorHAnsi"/>
          <w:b/>
          <w:bCs/>
          <w:szCs w:val="24"/>
        </w:rPr>
        <w:t>Specialties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All Specialties</w: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instrText>Death by Patient Portal…and How to Rise Again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Justin Brandler, MD</w:instrText>
      </w:r>
      <w:r>
        <w:rPr>
          <w:rtl w:val="0"/>
        </w:rPr>
        <w:br/>
      </w:r>
      <w:r>
        <w:rPr>
          <w:rtl w:val="0"/>
        </w:rPr>
        <w:instrText>Gastroenterologist</w:instrText>
      </w:r>
      <w:r>
        <w:rPr>
          <w:rtl w:val="0"/>
        </w:rPr>
        <w:br/>
      </w:r>
      <w:r>
        <w:rPr>
          <w:rtl w:val="0"/>
        </w:rPr>
        <w:instrText>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Jennifer D. Kelly, PsyD</w:instrText>
      </w:r>
      <w:r>
        <w:rPr>
          <w:rtl w:val="0"/>
        </w:rPr>
        <w:br/>
      </w:r>
      <w:r>
        <w:rPr>
          <w:rtl w:val="0"/>
        </w:rPr>
        <w:instrText>Psychologist, Physical Medicine &amp; Rehabilitation</w:instrText>
      </w:r>
      <w:r>
        <w:rPr>
          <w:rtl w:val="0"/>
        </w:rPr>
        <w:br/>
      </w:r>
      <w:r>
        <w:rPr>
          <w:rtl w:val="0"/>
        </w:rPr>
        <w:instrText>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 </w:instrText>
      </w:r>
    </w:p>
    <w:p>
      <w:pPr>
        <w:bidi w:val="0"/>
        <w:spacing w:after="280" w:afterAutospacing="1"/>
        <w:rPr>
          <w:rtl w:val="0"/>
        </w:rPr>
      </w:pPr>
      <w:r>
        <w:rPr>
          <w:sz w:val="24"/>
          <w:szCs w:val="24"/>
          <w:rtl w:val="0"/>
        </w:rPr>
        <w:instrText>On Friday at 7:30 a.m. 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"https://commonspirit.zoom.us/meeting/register/tJckdOmrrjwqGdy6LBqhfzBkAJEb1lc-CR6l" </w:instrText>
      </w:r>
      <w:r>
        <w:rPr>
          <w:rtl w:val="0"/>
        </w:rPr>
        <w:fldChar w:fldCharType="separate"/>
      </w:r>
      <w:r>
        <w:rPr>
          <w:color w:val="0000FF"/>
          <w:sz w:val="24"/>
          <w:szCs w:val="24"/>
          <w:u w:val="single"/>
          <w:shd w:val="clear" w:color="auto" w:fill="FFFFFF"/>
          <w:rtl w:val="0"/>
        </w:rPr>
        <w:instrText>click to join the livestream</w:instrText>
      </w:r>
      <w:r>
        <w:rPr>
          <w:rtl w:val="0"/>
        </w:rPr>
        <w:fldChar w:fldCharType="end"/>
      </w:r>
      <w:r>
        <w:rPr>
          <w:sz w:val="24"/>
          <w:szCs w:val="24"/>
          <w:rtl w:val="0"/>
        </w:rPr>
        <w:instrText>. </w:instrText>
      </w:r>
      <w:r>
        <w:rPr>
          <w:sz w:val="24"/>
          <w:szCs w:val="24"/>
          <w:rtl w:val="0"/>
        </w:rPr>
        <w:instrText>Complimentary enrollment is required to earn continuing education credit.  When you register you are eligible to receive weekly reminders for the series with topic, speaker and Zoom link.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 xml:space="preserve">Should you have questions or require assistance, please contact the Virginia Mason Continuing Medical Education department at 206-341-0142 or email 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"mailto:cme@virginiamason.org"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cme@virginiamason.org</w:instrText>
      </w:r>
      <w:r>
        <w:rPr>
          <w:rtl w:val="0"/>
        </w:rPr>
        <w:fldChar w:fldCharType="end"/>
      </w:r>
      <w:r>
        <w:rPr>
          <w:rtl w:val="0"/>
        </w:rPr>
        <w:instrText>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instrText>Death by Patient Portal…and How to Rise Again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Justin Brandler, MD</w:instrText>
      </w:r>
      <w:r>
        <w:rPr>
          <w:rtl w:val="0"/>
        </w:rPr>
        <w:br/>
      </w:r>
      <w:r>
        <w:rPr>
          <w:rtl w:val="0"/>
        </w:rPr>
        <w:instrText>Gastroenterologist</w:instrText>
      </w:r>
      <w:r>
        <w:rPr>
          <w:rtl w:val="0"/>
        </w:rPr>
        <w:br/>
      </w:r>
      <w:r>
        <w:rPr>
          <w:rtl w:val="0"/>
        </w:rPr>
        <w:instrText>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Jennifer D. Kelly, PsyD</w:instrText>
      </w:r>
      <w:r>
        <w:rPr>
          <w:rtl w:val="0"/>
        </w:rPr>
        <w:br/>
      </w:r>
      <w:r>
        <w:rPr>
          <w:rtl w:val="0"/>
        </w:rPr>
        <w:instrText>Psychologist, Physical Medicine &amp; Rehabilitation</w:instrText>
      </w:r>
      <w:r>
        <w:rPr>
          <w:rtl w:val="0"/>
        </w:rPr>
        <w:br/>
      </w:r>
      <w:r>
        <w:rPr>
          <w:rtl w:val="0"/>
        </w:rPr>
        <w:instrText>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 </w:instrText>
      </w:r>
    </w:p>
    <w:p>
      <w:pPr>
        <w:bidi w:val="0"/>
        <w:spacing w:after="280" w:afterAutospacing="1"/>
        <w:rPr>
          <w:rtl w:val="0"/>
        </w:rPr>
      </w:pPr>
      <w:r>
        <w:rPr>
          <w:sz w:val="24"/>
          <w:szCs w:val="24"/>
          <w:rtl w:val="0"/>
        </w:rPr>
        <w:instrText>On Friday at 7:30 a.m. 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"https://commonspirit.zoom.us/meeting/register/tJckdOmrrjwqGdy6LBqhfzBkAJEb1lc-CR6l" </w:instrText>
      </w:r>
      <w:r>
        <w:rPr>
          <w:rtl w:val="0"/>
        </w:rPr>
        <w:fldChar w:fldCharType="separate"/>
      </w:r>
      <w:r>
        <w:rPr>
          <w:color w:val="0000FF"/>
          <w:sz w:val="24"/>
          <w:szCs w:val="24"/>
          <w:u w:val="single"/>
          <w:shd w:val="clear" w:color="auto" w:fill="FFFFFF"/>
          <w:rtl w:val="0"/>
        </w:rPr>
        <w:instrText>click to join the livestream</w:instrText>
      </w:r>
      <w:r>
        <w:rPr>
          <w:rtl w:val="0"/>
        </w:rPr>
        <w:fldChar w:fldCharType="end"/>
      </w:r>
      <w:r>
        <w:rPr>
          <w:sz w:val="24"/>
          <w:szCs w:val="24"/>
          <w:rtl w:val="0"/>
        </w:rPr>
        <w:instrText>. </w:instrText>
      </w:r>
      <w:r>
        <w:rPr>
          <w:sz w:val="24"/>
          <w:szCs w:val="24"/>
          <w:rtl w:val="0"/>
        </w:rPr>
        <w:instrText>Complimentary enrollment is required to earn continuing education credit.  When you register you are eligible to receive weekly reminders for the series with topic, speaker and Zoom link.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 xml:space="preserve">Should you have questions or require assistance, please contact the Virginia Mason Continuing Medical Education department at 206-341-0142 or email 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"mailto:cme@virginiamason.org"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cme@virginiamason.org</w:instrText>
      </w:r>
      <w:r>
        <w:rPr>
          <w:rtl w:val="0"/>
        </w:rPr>
        <w:fldChar w:fldCharType="end"/>
      </w:r>
      <w:r>
        <w:rPr>
          <w:rtl w:val="0"/>
        </w:rPr>
        <w:instrText>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t>Death by Patient Portal…and How to Rise Again</w: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t>Justin Brandler, MD</w:t>
      </w:r>
      <w:r>
        <w:rPr>
          <w:rtl w:val="0"/>
        </w:rPr>
        <w:br/>
      </w:r>
      <w:r>
        <w:rPr>
          <w:rtl w:val="0"/>
        </w:rPr>
        <w:t>Gastroenterologist</w:t>
      </w:r>
      <w:r>
        <w:rPr>
          <w:rtl w:val="0"/>
        </w:rPr>
        <w:br/>
      </w:r>
      <w:r>
        <w:rPr>
          <w:rtl w:val="0"/>
        </w:rPr>
        <w:t>Virginia Mason Medical Center, Seattle</w: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t>Jennifer D. Kelly, PsyD</w:t>
      </w:r>
      <w:r>
        <w:rPr>
          <w:rtl w:val="0"/>
        </w:rPr>
        <w:br/>
      </w:r>
      <w:r>
        <w:rPr>
          <w:rtl w:val="0"/>
        </w:rPr>
        <w:t>Psychologist, Physical Medicine &amp; Rehabilitation</w:t>
      </w:r>
      <w:r>
        <w:rPr>
          <w:rtl w:val="0"/>
        </w:rPr>
        <w:br/>
      </w:r>
      <w:r>
        <w:rPr>
          <w:rtl w:val="0"/>
        </w:rPr>
        <w:t>Virginia Mason Medical Center, Seattle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 </w:t>
      </w:r>
    </w:p>
    <w:p>
      <w:pPr>
        <w:bidi w:val="0"/>
        <w:spacing w:after="280" w:afterAutospacing="1"/>
        <w:rPr>
          <w:rtl w:val="0"/>
        </w:rPr>
      </w:pPr>
      <w:r>
        <w:rPr>
          <w:sz w:val="24"/>
          <w:szCs w:val="24"/>
          <w:rtl w:val="0"/>
        </w:rPr>
        <w:t>On Friday at 7:30 a.m. </w:t>
      </w:r>
      <w:r>
        <w:rPr>
          <w:color w:val="0000FF"/>
          <w:sz w:val="24"/>
          <w:szCs w:val="24"/>
          <w:u w:val="single"/>
          <w:shd w:val="clear" w:color="auto" w:fill="FFFFFF"/>
          <w:rtl w:val="0"/>
        </w:rPr>
        <w:t>click to join the livestream</w:t>
      </w:r>
      <w:r>
        <w:rPr>
          <w:sz w:val="24"/>
          <w:szCs w:val="24"/>
          <w:rtl w:val="0"/>
        </w:rPr>
        <w:t>. </w:t>
      </w:r>
      <w:r>
        <w:rPr>
          <w:sz w:val="24"/>
          <w:szCs w:val="24"/>
          <w:rtl w:val="0"/>
        </w:rPr>
        <w:t>Complimentary enrollment is required to earn continuing education credit.  When you register you are eligible to receive weekly reminders for the series with topic, speaker and Zoom link. 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Should you have questions or require assistance, please contact the Virginia Mason Continuing Medical Education department at 206-341-0142 or email </w:t>
      </w:r>
      <w:r>
        <w:rPr>
          <w:color w:val="0000FF"/>
          <w:u w:val="single"/>
          <w:rtl w:val="0"/>
        </w:rPr>
        <w:t>cme@virginiamason.org</w:t>
      </w:r>
      <w:r>
        <w:rPr>
          <w:rtl w:val="0"/>
        </w:rPr>
        <w:t>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Apply the concepts of compassionate limit setting to develop a personalized toolkit of portal communication strategies.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Utilize communication strategies to mitigate provider burn out while maintaining patient satisfaction.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Apply the concepts of compassionate limit setting to develop a personalized toolkit of portal communication strategies.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Utilize communication strategies to mitigate provider burn out while maintaining patient satisfaction.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Apply the concepts of compassionate limit setting to develop a personalized toolkit of portal communication strategies.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Utilize communication strategies to mitigate provider burn out while maintaining patient satisfaction.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105995537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1.00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B. Cowan,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AAFP Sponsor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A. Nitsche, MD, ABIM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Amish Dave,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D. Kelly,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Justin Brandler,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- 10/02/2023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sectPr w:rsidSect="004135B5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echnical">
    <w:altName w:val="Cambria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36CEEDF2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A437F"/>
    <w:multiLevelType w:val="singleLevel"/>
    <w:tmpl w:val="36EEACDE"/>
    <w:lvl w:ilvl="0">
      <w:start w:val="0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>
    <w:nsid w:val="482B523C"/>
    <w:multiLevelType w:val="singleLevel"/>
    <w:tmpl w:val="282C6E40"/>
    <w:lvl w:ilvl="0">
      <w:start w:val="0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">
    <w:nsid w:val="4E5E3823"/>
    <w:multiLevelType w:val="hybridMultilevel"/>
    <w:tmpl w:val="96220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73EFC"/>
    <w:multiLevelType w:val="singleLevel"/>
    <w:tmpl w:val="FC224372"/>
    <w:lvl w:ilvl="0">
      <w:start w:val="0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P IconicSymbolsA" w:hAnsi="WP IconicSymbolsA" w:hint="default"/>
      </w:rPr>
    </w:lvl>
  </w:abstractNum>
  <w:abstractNum w:abstractNumId="5">
    <w:nsid w:val="6B2401E3"/>
    <w:multiLevelType w:val="multilevel"/>
    <w:tmpl w:val="0B1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8856AB"/>
    <w:multiLevelType w:val="hybridMultilevel"/>
    <w:tmpl w:val="3FCCB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rFonts w:ascii="Technical" w:hAnsi="Technic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pPr>
      <w:ind w:left="720"/>
    </w:pPr>
    <w:rPr>
      <w:rFonts w:ascii="Tahoma" w:hAnsi="Tahoma"/>
    </w:rPr>
  </w:style>
  <w:style w:type="paragraph" w:styleId="BodyTextIndent2">
    <w:name w:val="Body Text Indent 2"/>
    <w:basedOn w:val="Normal"/>
    <w:pPr>
      <w:ind w:left="2160" w:hanging="216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rsid w:val="001E6C4E"/>
    <w:pPr>
      <w:spacing w:after="120" w:line="480" w:lineRule="auto"/>
    </w:pPr>
  </w:style>
  <w:style w:type="paragraph" w:styleId="Footer">
    <w:name w:val="footer"/>
    <w:basedOn w:val="Normal"/>
    <w:link w:val="FooterChar"/>
    <w:rsid w:val="008609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609CF"/>
    <w:rPr>
      <w:rFonts w:ascii="Technical" w:hAnsi="Technical"/>
      <w:sz w:val="24"/>
    </w:rPr>
  </w:style>
  <w:style w:type="paragraph" w:styleId="BalloonText">
    <w:name w:val="Balloon Text"/>
    <w:basedOn w:val="Normal"/>
    <w:link w:val="BalloonTextChar"/>
    <w:rsid w:val="009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4BC2"/>
    <w:rPr>
      <w:rFonts w:ascii="Tahoma" w:hAnsi="Tahoma" w:cs="Tahoma"/>
      <w:sz w:val="16"/>
      <w:szCs w:val="16"/>
    </w:rPr>
  </w:style>
  <w:style w:type="paragraph" w:customStyle="1" w:styleId="SendersAddress">
    <w:name w:val="Sender's Address"/>
    <w:basedOn w:val="Normal"/>
    <w:uiPriority w:val="2"/>
    <w:qFormat/>
    <w:rsid w:val="00F978E5"/>
    <w:pPr>
      <w:spacing w:after="200" w:line="276" w:lineRule="auto"/>
    </w:pPr>
    <w:rPr>
      <w:rFonts w:ascii="Century Schoolbook" w:eastAsia="Century Schoolbook" w:hAnsi="Century Schoolbook" w:cs="Century Schoolbook"/>
      <w:color w:val="FFFFFF"/>
      <w:spacing w:val="20"/>
      <w:sz w:val="20"/>
      <w:lang w:eastAsia="ja-JP" w:bidi="he-IL"/>
    </w:rPr>
  </w:style>
  <w:style w:type="character" w:styleId="CommentReference">
    <w:name w:val="annotation reference"/>
    <w:rsid w:val="004E38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E38D5"/>
    <w:rPr>
      <w:rFonts w:ascii="Technical" w:hAnsi="Technic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E38D5"/>
  </w:style>
  <w:style w:type="character" w:customStyle="1" w:styleId="CommentSubjectChar">
    <w:name w:val="Comment Subject Char"/>
    <w:link w:val="CommentSubject"/>
    <w:rsid w:val="004E38D5"/>
    <w:rPr>
      <w:rFonts w:ascii="Technical" w:hAnsi="Technical"/>
      <w:b/>
      <w:bCs/>
    </w:rPr>
  </w:style>
  <w:style w:type="character" w:customStyle="1" w:styleId="video-title1">
    <w:name w:val="video-title1"/>
    <w:rsid w:val="00E55D41"/>
    <w:rPr>
      <w:b/>
      <w:bCs/>
      <w:vanish w:val="0"/>
      <w:webHidden w:val="0"/>
      <w:color w:val="FF8901"/>
      <w:sz w:val="26"/>
      <w:szCs w:val="26"/>
      <w:specVanish w:val="0"/>
    </w:rPr>
  </w:style>
  <w:style w:type="character" w:styleId="Emphasis">
    <w:name w:val="Emphasis"/>
    <w:uiPriority w:val="20"/>
    <w:qFormat/>
    <w:rsid w:val="00E55D41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6086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60CE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65C9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65C98"/>
    <w:rPr>
      <w:rFonts w:ascii="Calibri" w:eastAsia="Calibri" w:hAnsi="Calibri" w:cs="Consolas"/>
      <w:sz w:val="22"/>
      <w:szCs w:val="21"/>
    </w:rPr>
  </w:style>
  <w:style w:type="paragraph" w:customStyle="1" w:styleId="xmsonormal">
    <w:name w:val="x_msonormal"/>
    <w:basedOn w:val="Normal"/>
    <w:rsid w:val="00D03535"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A96F9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96F9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</vt:lpstr>
    </vt:vector>
  </TitlesOfParts>
  <Company>AMC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</dc:title>
  <dc:creator>Cindy Spiezio</dc:creator>
  <cp:lastModifiedBy>Tyler Browne</cp:lastModifiedBy>
  <cp:revision>2</cp:revision>
  <cp:lastPrinted>2020-06-19T17:43:00Z</cp:lastPrinted>
  <dcterms:created xsi:type="dcterms:W3CDTF">2022-02-04T21:18:00Z</dcterms:created>
  <dcterms:modified xsi:type="dcterms:W3CDTF">2022-02-04T21:18:00Z</dcterms:modified>
</cp:coreProperties>
</file>